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690"/>
        <w:tblW w:w="15614" w:type="dxa"/>
        <w:tblLook w:val="04A0"/>
      </w:tblPr>
      <w:tblGrid>
        <w:gridCol w:w="443"/>
        <w:gridCol w:w="1822"/>
        <w:gridCol w:w="1586"/>
        <w:gridCol w:w="1774"/>
        <w:gridCol w:w="1719"/>
        <w:gridCol w:w="4483"/>
        <w:gridCol w:w="3787"/>
      </w:tblGrid>
      <w:tr w:rsidR="0055782A" w:rsidTr="0055782A">
        <w:tc>
          <w:tcPr>
            <w:tcW w:w="443" w:type="dxa"/>
            <w:vMerge w:val="restart"/>
          </w:tcPr>
          <w:p w:rsidR="0055782A" w:rsidRDefault="0055782A" w:rsidP="00DA01A4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 xml:space="preserve">№ </w:t>
            </w:r>
          </w:p>
          <w:p w:rsidR="0055782A" w:rsidRPr="00AF7C3E" w:rsidRDefault="0055782A" w:rsidP="00DA01A4">
            <w:pPr>
              <w:ind w:left="-709" w:firstLine="709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1822" w:type="dxa"/>
            <w:vMerge w:val="restart"/>
          </w:tcPr>
          <w:p w:rsidR="0055782A" w:rsidRPr="00AF7C3E" w:rsidRDefault="0055782A" w:rsidP="00DA01A4">
            <w:pPr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АДРЕС</w:t>
            </w:r>
          </w:p>
        </w:tc>
        <w:tc>
          <w:tcPr>
            <w:tcW w:w="1586" w:type="dxa"/>
            <w:vMerge w:val="restart"/>
          </w:tcPr>
          <w:p w:rsidR="0055782A" w:rsidRPr="00AF7C3E" w:rsidRDefault="0055782A" w:rsidP="00DA01A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Основание</w:t>
            </w:r>
          </w:p>
        </w:tc>
        <w:tc>
          <w:tcPr>
            <w:tcW w:w="11763" w:type="dxa"/>
            <w:gridSpan w:val="4"/>
          </w:tcPr>
          <w:p w:rsidR="0055782A" w:rsidRPr="00AF7C3E" w:rsidRDefault="0055782A" w:rsidP="00DA01A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>ВИД УСЛУГИ</w:t>
            </w:r>
          </w:p>
        </w:tc>
      </w:tr>
      <w:tr w:rsidR="0055782A" w:rsidTr="0055782A">
        <w:tc>
          <w:tcPr>
            <w:tcW w:w="443" w:type="dxa"/>
            <w:vMerge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22" w:type="dxa"/>
            <w:vMerge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86" w:type="dxa"/>
            <w:vMerge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74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  <w:b/>
              </w:rPr>
            </w:pPr>
            <w:r w:rsidRPr="00AF7C3E">
              <w:rPr>
                <w:rFonts w:ascii="Times New Roman" w:hAnsi="Times New Roman" w:cs="Times New Roman"/>
                <w:b/>
              </w:rPr>
              <w:t xml:space="preserve">горячее водоснабжение </w:t>
            </w:r>
          </w:p>
        </w:tc>
        <w:tc>
          <w:tcPr>
            <w:tcW w:w="1719" w:type="dxa"/>
          </w:tcPr>
          <w:p w:rsidR="00CB01DA" w:rsidRPr="00AF7C3E" w:rsidRDefault="0055782A" w:rsidP="00DA01A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холодное водоснабжение</w:t>
            </w:r>
          </w:p>
        </w:tc>
        <w:tc>
          <w:tcPr>
            <w:tcW w:w="4483" w:type="dxa"/>
          </w:tcPr>
          <w:p w:rsidR="00CB01DA" w:rsidRDefault="00CB01DA" w:rsidP="00DA01A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Уборка придомовой терр</w:t>
            </w:r>
            <w:r w:rsidR="00EA1E2B">
              <w:rPr>
                <w:rFonts w:ascii="Times New Roman" w:hAnsi="Times New Roman" w:cs="Times New Roman"/>
                <w:b/>
              </w:rPr>
              <w:t>и</w:t>
            </w:r>
            <w:r>
              <w:rPr>
                <w:rFonts w:ascii="Times New Roman" w:hAnsi="Times New Roman" w:cs="Times New Roman"/>
                <w:b/>
              </w:rPr>
              <w:t>т</w:t>
            </w:r>
            <w:r w:rsidR="00EA1E2B">
              <w:rPr>
                <w:rFonts w:ascii="Times New Roman" w:hAnsi="Times New Roman" w:cs="Times New Roman"/>
                <w:b/>
              </w:rPr>
              <w:t>о</w:t>
            </w:r>
            <w:r>
              <w:rPr>
                <w:rFonts w:ascii="Times New Roman" w:hAnsi="Times New Roman" w:cs="Times New Roman"/>
                <w:b/>
              </w:rPr>
              <w:t xml:space="preserve">рии </w:t>
            </w:r>
          </w:p>
        </w:tc>
        <w:tc>
          <w:tcPr>
            <w:tcW w:w="3787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Лифтовое обслуживание</w:t>
            </w:r>
          </w:p>
        </w:tc>
      </w:tr>
      <w:tr w:rsidR="0055782A" w:rsidTr="0055782A">
        <w:tc>
          <w:tcPr>
            <w:tcW w:w="443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  <w:r w:rsidRPr="00AF7C3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22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Богомягкова, 71</w:t>
            </w:r>
          </w:p>
        </w:tc>
        <w:tc>
          <w:tcPr>
            <w:tcW w:w="1586" w:type="dxa"/>
          </w:tcPr>
          <w:p w:rsidR="00CB01DA" w:rsidRPr="00AF7C3E" w:rsidRDefault="0055782A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63-р от 1 декабря 2014 года</w:t>
            </w:r>
          </w:p>
        </w:tc>
        <w:tc>
          <w:tcPr>
            <w:tcW w:w="1774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3" w:type="dxa"/>
          </w:tcPr>
          <w:p w:rsidR="00CB01DA" w:rsidRDefault="00CB01DA" w:rsidP="00DA0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87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ноябрь 2014 г</w:t>
            </w:r>
          </w:p>
        </w:tc>
      </w:tr>
      <w:tr w:rsidR="0055782A" w:rsidTr="0055782A">
        <w:tc>
          <w:tcPr>
            <w:tcW w:w="443" w:type="dxa"/>
          </w:tcPr>
          <w:p w:rsidR="00CB01DA" w:rsidRPr="00AF7C3E" w:rsidRDefault="0055782A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22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Фрунзе, 10, Угданская, 61</w:t>
            </w:r>
          </w:p>
        </w:tc>
        <w:tc>
          <w:tcPr>
            <w:tcW w:w="1586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33-р от 1 июня 2014 года</w:t>
            </w:r>
          </w:p>
        </w:tc>
        <w:tc>
          <w:tcPr>
            <w:tcW w:w="1774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3" w:type="dxa"/>
          </w:tcPr>
          <w:p w:rsidR="00CB01DA" w:rsidRPr="00AF7C3E" w:rsidRDefault="00EA1E2B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16 дней в июне 2014 г на сумму 1,56 руб. с 1 м2 жилой площади</w:t>
            </w:r>
          </w:p>
        </w:tc>
        <w:tc>
          <w:tcPr>
            <w:tcW w:w="3787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</w:tr>
      <w:tr w:rsidR="0055782A" w:rsidTr="0055782A">
        <w:tc>
          <w:tcPr>
            <w:tcW w:w="443" w:type="dxa"/>
          </w:tcPr>
          <w:p w:rsidR="00CB01DA" w:rsidRPr="00AF7C3E" w:rsidRDefault="0055782A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22" w:type="dxa"/>
          </w:tcPr>
          <w:p w:rsidR="00CB01DA" w:rsidRPr="00AF7C3E" w:rsidRDefault="007B2CEB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Фрунзе, 10, Угданская, 61</w:t>
            </w:r>
          </w:p>
        </w:tc>
        <w:tc>
          <w:tcPr>
            <w:tcW w:w="1586" w:type="dxa"/>
          </w:tcPr>
          <w:p w:rsidR="00CB01DA" w:rsidRPr="00AF7C3E" w:rsidRDefault="007B2CEB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Распоряжение 25-р от 4 июня 2014 года</w:t>
            </w:r>
          </w:p>
        </w:tc>
        <w:tc>
          <w:tcPr>
            <w:tcW w:w="1774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19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83" w:type="dxa"/>
          </w:tcPr>
          <w:p w:rsidR="00CB01DA" w:rsidRPr="00AF7C3E" w:rsidRDefault="007B2CEB" w:rsidP="00DA01A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 13 дней на сумму 1.24 руб. с 1 м2 жилой площади</w:t>
            </w:r>
          </w:p>
        </w:tc>
        <w:tc>
          <w:tcPr>
            <w:tcW w:w="3787" w:type="dxa"/>
          </w:tcPr>
          <w:p w:rsidR="00CB01DA" w:rsidRPr="00AF7C3E" w:rsidRDefault="00CB01DA" w:rsidP="00DA01A4">
            <w:pPr>
              <w:rPr>
                <w:rFonts w:ascii="Times New Roman" w:hAnsi="Times New Roman" w:cs="Times New Roman"/>
              </w:rPr>
            </w:pPr>
          </w:p>
        </w:tc>
      </w:tr>
      <w:tr w:rsidR="0055782A" w:rsidTr="0055782A">
        <w:tc>
          <w:tcPr>
            <w:tcW w:w="443" w:type="dxa"/>
          </w:tcPr>
          <w:p w:rsidR="00CB01DA" w:rsidRDefault="0055782A" w:rsidP="00DA01A4">
            <w:r>
              <w:t>4</w:t>
            </w:r>
          </w:p>
        </w:tc>
        <w:tc>
          <w:tcPr>
            <w:tcW w:w="1822" w:type="dxa"/>
          </w:tcPr>
          <w:p w:rsidR="00CB01DA" w:rsidRDefault="005D2504" w:rsidP="00DA01A4">
            <w:r>
              <w:t>Богомягкова, 65, 1 подъезд</w:t>
            </w:r>
          </w:p>
        </w:tc>
        <w:tc>
          <w:tcPr>
            <w:tcW w:w="1586" w:type="dxa"/>
          </w:tcPr>
          <w:p w:rsidR="00CB01DA" w:rsidRDefault="005D2504" w:rsidP="00DA01A4">
            <w:r>
              <w:t>Распоряжение 2-р от 10 января 2014 года</w:t>
            </w:r>
          </w:p>
        </w:tc>
        <w:tc>
          <w:tcPr>
            <w:tcW w:w="1774" w:type="dxa"/>
          </w:tcPr>
          <w:p w:rsidR="00CB01DA" w:rsidRDefault="00CB01DA" w:rsidP="00DA01A4"/>
        </w:tc>
        <w:tc>
          <w:tcPr>
            <w:tcW w:w="1719" w:type="dxa"/>
          </w:tcPr>
          <w:p w:rsidR="00CB01DA" w:rsidRDefault="00CB01DA" w:rsidP="00DA01A4"/>
        </w:tc>
        <w:tc>
          <w:tcPr>
            <w:tcW w:w="4483" w:type="dxa"/>
          </w:tcPr>
          <w:p w:rsidR="00CB01DA" w:rsidRDefault="00CB01DA" w:rsidP="00DA01A4"/>
        </w:tc>
        <w:tc>
          <w:tcPr>
            <w:tcW w:w="3787" w:type="dxa"/>
          </w:tcPr>
          <w:p w:rsidR="00CB01DA" w:rsidRDefault="0055782A" w:rsidP="00DA01A4">
            <w:r>
              <w:t xml:space="preserve">за 9 дней в декабре </w:t>
            </w:r>
            <w:r w:rsidR="005D2504">
              <w:t xml:space="preserve"> </w:t>
            </w:r>
            <w:r>
              <w:t>2013 года</w:t>
            </w:r>
          </w:p>
        </w:tc>
      </w:tr>
      <w:tr w:rsidR="00E94C01" w:rsidTr="0055782A">
        <w:tc>
          <w:tcPr>
            <w:tcW w:w="443" w:type="dxa"/>
          </w:tcPr>
          <w:p w:rsidR="00E94C01" w:rsidRDefault="00E94C01" w:rsidP="00DA01A4">
            <w:r>
              <w:t>5</w:t>
            </w:r>
          </w:p>
        </w:tc>
        <w:tc>
          <w:tcPr>
            <w:tcW w:w="1822" w:type="dxa"/>
          </w:tcPr>
          <w:p w:rsidR="00E94C01" w:rsidRDefault="00E94C01" w:rsidP="00DA01A4">
            <w:r>
              <w:rPr>
                <w:rFonts w:ascii="Times New Roman" w:hAnsi="Times New Roman" w:cs="Times New Roman"/>
              </w:rPr>
              <w:t>Богомягкова, 71</w:t>
            </w:r>
          </w:p>
        </w:tc>
        <w:tc>
          <w:tcPr>
            <w:tcW w:w="1586" w:type="dxa"/>
          </w:tcPr>
          <w:p w:rsidR="00E94C01" w:rsidRDefault="00E94C01" w:rsidP="00DA01A4">
            <w:r>
              <w:t>Распоряжение №01 от 13 января 2015 года</w:t>
            </w:r>
          </w:p>
        </w:tc>
        <w:tc>
          <w:tcPr>
            <w:tcW w:w="1774" w:type="dxa"/>
          </w:tcPr>
          <w:p w:rsidR="00E94C01" w:rsidRDefault="00E94C01" w:rsidP="00DA01A4"/>
        </w:tc>
        <w:tc>
          <w:tcPr>
            <w:tcW w:w="1719" w:type="dxa"/>
          </w:tcPr>
          <w:p w:rsidR="00E94C01" w:rsidRDefault="00E94C01" w:rsidP="00DA01A4"/>
        </w:tc>
        <w:tc>
          <w:tcPr>
            <w:tcW w:w="4483" w:type="dxa"/>
          </w:tcPr>
          <w:p w:rsidR="00E94C01" w:rsidRDefault="00E94C01" w:rsidP="00DA01A4"/>
        </w:tc>
        <w:tc>
          <w:tcPr>
            <w:tcW w:w="3787" w:type="dxa"/>
          </w:tcPr>
          <w:p w:rsidR="00E94C01" w:rsidRDefault="00E94C01" w:rsidP="00DA01A4">
            <w:r>
              <w:t>за декабрь 2014 года</w:t>
            </w:r>
          </w:p>
        </w:tc>
      </w:tr>
    </w:tbl>
    <w:p w:rsidR="00F45979" w:rsidRDefault="00F45979"/>
    <w:sectPr w:rsidR="00F45979" w:rsidSect="00DA01A4">
      <w:head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4B2F" w:rsidRDefault="00A74B2F" w:rsidP="00DA01A4">
      <w:pPr>
        <w:spacing w:after="0" w:line="240" w:lineRule="auto"/>
      </w:pPr>
      <w:r>
        <w:separator/>
      </w:r>
    </w:p>
  </w:endnote>
  <w:endnote w:type="continuationSeparator" w:id="0">
    <w:p w:rsidR="00A74B2F" w:rsidRDefault="00A74B2F" w:rsidP="00DA0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4B2F" w:rsidRDefault="00A74B2F" w:rsidP="00DA01A4">
      <w:pPr>
        <w:spacing w:after="0" w:line="240" w:lineRule="auto"/>
      </w:pPr>
      <w:r>
        <w:separator/>
      </w:r>
    </w:p>
  </w:footnote>
  <w:footnote w:type="continuationSeparator" w:id="0">
    <w:p w:rsidR="00A74B2F" w:rsidRDefault="00A74B2F" w:rsidP="00DA01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sz w:val="32"/>
        <w:szCs w:val="32"/>
      </w:rPr>
      <w:alias w:val="Заголовок"/>
      <w:id w:val="77738743"/>
      <w:placeholder>
        <w:docPart w:val="B23385BE0F4F4EB5B1562546E7B8CD7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DA01A4" w:rsidRDefault="00DA01A4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Случаи снижения платы за услуги</w:t>
        </w:r>
        <w:r w:rsidR="0055782A">
          <w:rPr>
            <w:rFonts w:asciiTheme="majorHAnsi" w:eastAsiaTheme="majorEastAsia" w:hAnsiTheme="majorHAnsi" w:cstheme="majorBidi"/>
            <w:sz w:val="32"/>
            <w:szCs w:val="32"/>
          </w:rPr>
          <w:t xml:space="preserve"> в 2014 году</w:t>
        </w:r>
      </w:p>
    </w:sdtContent>
  </w:sdt>
  <w:p w:rsidR="00DA01A4" w:rsidRDefault="00DA01A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1A4"/>
    <w:rsid w:val="000D53E6"/>
    <w:rsid w:val="00287806"/>
    <w:rsid w:val="002A28E9"/>
    <w:rsid w:val="00387375"/>
    <w:rsid w:val="0055782A"/>
    <w:rsid w:val="0057170B"/>
    <w:rsid w:val="005D2504"/>
    <w:rsid w:val="005D574A"/>
    <w:rsid w:val="00704367"/>
    <w:rsid w:val="007B2CEB"/>
    <w:rsid w:val="007C7089"/>
    <w:rsid w:val="00872778"/>
    <w:rsid w:val="009B342F"/>
    <w:rsid w:val="00A23778"/>
    <w:rsid w:val="00A74B2F"/>
    <w:rsid w:val="00CB01DA"/>
    <w:rsid w:val="00DA01A4"/>
    <w:rsid w:val="00DD00E0"/>
    <w:rsid w:val="00E32A3A"/>
    <w:rsid w:val="00E67A03"/>
    <w:rsid w:val="00E94C01"/>
    <w:rsid w:val="00EA1E2B"/>
    <w:rsid w:val="00F45979"/>
    <w:rsid w:val="00F84A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0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01A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A0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01A4"/>
  </w:style>
  <w:style w:type="paragraph" w:styleId="a6">
    <w:name w:val="footer"/>
    <w:basedOn w:val="a"/>
    <w:link w:val="a7"/>
    <w:uiPriority w:val="99"/>
    <w:semiHidden/>
    <w:unhideWhenUsed/>
    <w:rsid w:val="00DA0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A01A4"/>
  </w:style>
  <w:style w:type="paragraph" w:styleId="a8">
    <w:name w:val="Balloon Text"/>
    <w:basedOn w:val="a"/>
    <w:link w:val="a9"/>
    <w:uiPriority w:val="99"/>
    <w:semiHidden/>
    <w:unhideWhenUsed/>
    <w:rsid w:val="00DA01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A01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B23385BE0F4F4EB5B1562546E7B8CD7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34BFB83-55EA-4A43-8A7B-21ECCA998262}"/>
      </w:docPartPr>
      <w:docPartBody>
        <w:p w:rsidR="00545A29" w:rsidRDefault="00563F41" w:rsidP="00563F41">
          <w:pPr>
            <w:pStyle w:val="B23385BE0F4F4EB5B1562546E7B8CD7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563F41"/>
    <w:rsid w:val="00545A29"/>
    <w:rsid w:val="00563F41"/>
    <w:rsid w:val="00B94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5A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23385BE0F4F4EB5B1562546E7B8CD77">
    <w:name w:val="B23385BE0F4F4EB5B1562546E7B8CD77"/>
    <w:rsid w:val="00563F41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98</Words>
  <Characters>563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Случаи снижения платы за услуги</vt:lpstr>
    </vt:vector>
  </TitlesOfParts>
  <Company>SPecialiST RePack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Случаи снижения платы за услуги в 2014 году</dc:title>
  <dc:subject/>
  <dc:creator>Ларина</dc:creator>
  <cp:keywords/>
  <dc:description/>
  <cp:lastModifiedBy>Ларина</cp:lastModifiedBy>
  <cp:revision>4</cp:revision>
  <dcterms:created xsi:type="dcterms:W3CDTF">2015-03-11T02:34:00Z</dcterms:created>
  <dcterms:modified xsi:type="dcterms:W3CDTF">2015-03-11T04:15:00Z</dcterms:modified>
</cp:coreProperties>
</file>